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71" w:rsidRPr="00765299" w:rsidRDefault="00765299" w:rsidP="00765299">
      <w:pPr>
        <w:jc w:val="center"/>
        <w:rPr>
          <w:b/>
          <w:sz w:val="36"/>
          <w:szCs w:val="24"/>
        </w:rPr>
      </w:pPr>
      <w:r w:rsidRPr="00765299">
        <w:rPr>
          <w:b/>
          <w:sz w:val="36"/>
          <w:szCs w:val="24"/>
        </w:rPr>
        <w:t xml:space="preserve">Sri Siddhartha </w:t>
      </w:r>
      <w:r>
        <w:rPr>
          <w:b/>
          <w:sz w:val="36"/>
          <w:szCs w:val="24"/>
        </w:rPr>
        <w:t>Dental C</w:t>
      </w:r>
      <w:r w:rsidRPr="00765299">
        <w:rPr>
          <w:b/>
          <w:sz w:val="36"/>
          <w:szCs w:val="24"/>
        </w:rPr>
        <w:t>ollege</w:t>
      </w:r>
    </w:p>
    <w:p w:rsidR="001E0371" w:rsidRPr="00141173" w:rsidRDefault="001E0371">
      <w:pPr>
        <w:rPr>
          <w:b/>
          <w:sz w:val="24"/>
          <w:szCs w:val="24"/>
        </w:rPr>
      </w:pPr>
      <w:r w:rsidRPr="00141173">
        <w:rPr>
          <w:b/>
          <w:sz w:val="24"/>
          <w:szCs w:val="24"/>
        </w:rPr>
        <w:t>5.1.5 The institution has a transparent mechanism for timely redressal of student grievances/prevention</w:t>
      </w:r>
      <w:r w:rsidR="00141173">
        <w:rPr>
          <w:b/>
          <w:sz w:val="24"/>
          <w:szCs w:val="24"/>
        </w:rPr>
        <w:t xml:space="preserve"> </w:t>
      </w:r>
      <w:r w:rsidRPr="00141173">
        <w:rPr>
          <w:b/>
          <w:sz w:val="24"/>
          <w:szCs w:val="24"/>
        </w:rPr>
        <w:t xml:space="preserve">of sexual harassment and prevention of ragging </w:t>
      </w:r>
    </w:p>
    <w:tbl>
      <w:tblPr>
        <w:tblStyle w:val="TableGrid"/>
        <w:tblW w:w="0" w:type="auto"/>
        <w:tblLook w:val="04A0"/>
      </w:tblPr>
      <w:tblGrid>
        <w:gridCol w:w="1229"/>
        <w:gridCol w:w="1138"/>
        <w:gridCol w:w="1337"/>
        <w:gridCol w:w="1139"/>
        <w:gridCol w:w="1283"/>
        <w:gridCol w:w="1139"/>
        <w:gridCol w:w="1172"/>
        <w:gridCol w:w="1139"/>
      </w:tblGrid>
      <w:tr w:rsidR="00141173" w:rsidRPr="00141173" w:rsidTr="00ED7509">
        <w:tc>
          <w:tcPr>
            <w:tcW w:w="9576" w:type="dxa"/>
            <w:gridSpan w:val="8"/>
          </w:tcPr>
          <w:p w:rsidR="00141173" w:rsidRDefault="0014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grievance complaints/prevention of sexual harassment/ prevention of ragging</w:t>
            </w:r>
          </w:p>
          <w:p w:rsidR="00141173" w:rsidRPr="00141173" w:rsidRDefault="00141173">
            <w:pPr>
              <w:rPr>
                <w:sz w:val="24"/>
                <w:szCs w:val="24"/>
              </w:rPr>
            </w:pPr>
          </w:p>
        </w:tc>
      </w:tr>
      <w:tr w:rsidR="00141173" w:rsidRPr="00141173" w:rsidTr="00B006ED">
        <w:tc>
          <w:tcPr>
            <w:tcW w:w="2367" w:type="dxa"/>
            <w:gridSpan w:val="2"/>
          </w:tcPr>
          <w:p w:rsidR="00141173" w:rsidRPr="00141173" w:rsidRDefault="00141173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Adoption of the guidelines of regulatory bodies</w:t>
            </w:r>
          </w:p>
        </w:tc>
        <w:tc>
          <w:tcPr>
            <w:tcW w:w="2476" w:type="dxa"/>
            <w:gridSpan w:val="2"/>
          </w:tcPr>
          <w:p w:rsidR="00141173" w:rsidRPr="00141173" w:rsidRDefault="00141173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Presence of the committee and mechanism of receiving student grievances</w:t>
            </w:r>
          </w:p>
        </w:tc>
        <w:tc>
          <w:tcPr>
            <w:tcW w:w="2422" w:type="dxa"/>
            <w:gridSpan w:val="2"/>
          </w:tcPr>
          <w:p w:rsidR="00141173" w:rsidRPr="00141173" w:rsidRDefault="00141173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Periodic meetings of the committee with minutes</w:t>
            </w:r>
          </w:p>
        </w:tc>
        <w:tc>
          <w:tcPr>
            <w:tcW w:w="2311" w:type="dxa"/>
            <w:gridSpan w:val="2"/>
          </w:tcPr>
          <w:p w:rsidR="00141173" w:rsidRPr="00141173" w:rsidRDefault="00141173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Record of action taken</w:t>
            </w:r>
          </w:p>
        </w:tc>
      </w:tr>
      <w:tr w:rsidR="001E0371" w:rsidRPr="00141173" w:rsidTr="00141173">
        <w:tc>
          <w:tcPr>
            <w:tcW w:w="1229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yes</w:t>
            </w:r>
          </w:p>
        </w:tc>
        <w:tc>
          <w:tcPr>
            <w:tcW w:w="1138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337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139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No</w:t>
            </w:r>
          </w:p>
        </w:tc>
        <w:tc>
          <w:tcPr>
            <w:tcW w:w="1283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Yes</w:t>
            </w:r>
          </w:p>
        </w:tc>
        <w:tc>
          <w:tcPr>
            <w:tcW w:w="1139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No</w:t>
            </w:r>
          </w:p>
        </w:tc>
        <w:tc>
          <w:tcPr>
            <w:tcW w:w="1172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Yes</w:t>
            </w:r>
          </w:p>
        </w:tc>
        <w:tc>
          <w:tcPr>
            <w:tcW w:w="1139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  <w:r w:rsidRPr="00141173">
              <w:rPr>
                <w:sz w:val="24"/>
                <w:szCs w:val="24"/>
              </w:rPr>
              <w:t>No</w:t>
            </w:r>
          </w:p>
        </w:tc>
      </w:tr>
      <w:tr w:rsidR="001E0371" w:rsidRPr="00141173" w:rsidTr="00141173">
        <w:tc>
          <w:tcPr>
            <w:tcW w:w="1229" w:type="dxa"/>
          </w:tcPr>
          <w:p w:rsidR="001E0371" w:rsidRPr="00141173" w:rsidRDefault="001E0371" w:rsidP="001411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1E0371" w:rsidRPr="00141173" w:rsidRDefault="001E0371" w:rsidP="001411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E0371" w:rsidRPr="00141173" w:rsidRDefault="001E0371" w:rsidP="001411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1E0371" w:rsidRPr="00141173" w:rsidRDefault="001E0371">
            <w:pPr>
              <w:rPr>
                <w:sz w:val="24"/>
                <w:szCs w:val="24"/>
              </w:rPr>
            </w:pPr>
          </w:p>
        </w:tc>
      </w:tr>
    </w:tbl>
    <w:p w:rsidR="00EF38F8" w:rsidRPr="00141173" w:rsidRDefault="00EF38F8">
      <w:pPr>
        <w:rPr>
          <w:sz w:val="24"/>
          <w:szCs w:val="24"/>
        </w:rPr>
      </w:pPr>
    </w:p>
    <w:p w:rsidR="001E0371" w:rsidRPr="00141173" w:rsidRDefault="001E0371">
      <w:pPr>
        <w:rPr>
          <w:sz w:val="24"/>
          <w:szCs w:val="24"/>
        </w:rPr>
      </w:pPr>
    </w:p>
    <w:sectPr w:rsidR="001E0371" w:rsidRPr="00141173" w:rsidSect="00EF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2521"/>
    <w:multiLevelType w:val="hybridMultilevel"/>
    <w:tmpl w:val="92487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E0371"/>
    <w:rsid w:val="00141173"/>
    <w:rsid w:val="001E0371"/>
    <w:rsid w:val="00765299"/>
    <w:rsid w:val="00EF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2020-06-04T04:11:00Z</dcterms:created>
  <dcterms:modified xsi:type="dcterms:W3CDTF">2020-06-15T08:04:00Z</dcterms:modified>
</cp:coreProperties>
</file>